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8A3B1D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17</w:t>
      </w:r>
      <w:r w:rsidR="00C649E7" w:rsidRPr="00DB61D4">
        <w:rPr>
          <w:rFonts w:cstheme="minorHAnsi"/>
          <w:sz w:val="24"/>
        </w:rPr>
        <w:t xml:space="preserve"> 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1C3208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Julieta Villarreal V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8A3B1D">
        <w:rPr>
          <w:rFonts w:cstheme="minorHAnsi"/>
          <w:sz w:val="24"/>
        </w:rPr>
        <w:t>día 04</w:t>
      </w:r>
      <w:r w:rsidR="008111A6">
        <w:rPr>
          <w:rFonts w:cstheme="minorHAnsi"/>
          <w:sz w:val="24"/>
        </w:rPr>
        <w:t xml:space="preserve"> de </w:t>
      </w:r>
      <w:r w:rsidR="003D36BC">
        <w:rPr>
          <w:rFonts w:cstheme="minorHAnsi"/>
          <w:sz w:val="24"/>
        </w:rPr>
        <w:t>dic</w:t>
      </w:r>
      <w:r w:rsidR="008111A6">
        <w:rPr>
          <w:rFonts w:cstheme="minorHAnsi"/>
          <w:sz w:val="24"/>
        </w:rPr>
        <w:t>iem</w:t>
      </w:r>
      <w:r w:rsidR="00E56CC1" w:rsidRPr="00DB61D4">
        <w:rPr>
          <w:rFonts w:cstheme="minorHAnsi"/>
          <w:sz w:val="24"/>
        </w:rPr>
        <w:t>bre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2E6B76">
        <w:rPr>
          <w:rFonts w:cstheme="minorHAnsi"/>
          <w:sz w:val="24"/>
        </w:rPr>
        <w:t>0004</w:t>
      </w:r>
      <w:r w:rsidRPr="00DB61D4">
        <w:rPr>
          <w:rFonts w:cstheme="minorHAnsi"/>
          <w:sz w:val="24"/>
        </w:rPr>
        <w:t>, mediante la cual requiere lo siguiente:</w:t>
      </w:r>
    </w:p>
    <w:p w:rsidR="002E6B76" w:rsidRPr="002E6B76" w:rsidRDefault="00F92C69" w:rsidP="002E6B76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2E6B76" w:rsidRPr="002E6B76">
        <w:rPr>
          <w:rFonts w:cstheme="minorHAnsi"/>
          <w:i/>
          <w:sz w:val="24"/>
        </w:rPr>
        <w:t xml:space="preserve">SOLICITO COPIA digital o </w:t>
      </w:r>
      <w:proofErr w:type="spellStart"/>
      <w:r w:rsidR="002E6B76" w:rsidRPr="002E6B76">
        <w:rPr>
          <w:rFonts w:cstheme="minorHAnsi"/>
          <w:i/>
          <w:sz w:val="24"/>
        </w:rPr>
        <w:t>electronica</w:t>
      </w:r>
      <w:proofErr w:type="spellEnd"/>
      <w:r w:rsidR="002E6B76" w:rsidRPr="002E6B76">
        <w:rPr>
          <w:rFonts w:cstheme="minorHAnsi"/>
          <w:i/>
          <w:sz w:val="24"/>
        </w:rPr>
        <w:t xml:space="preserve"> de contratos del sujeto obligado con el proveedor </w:t>
      </w:r>
      <w:proofErr w:type="spellStart"/>
      <w:r w:rsidR="002E6B76" w:rsidRPr="002E6B76">
        <w:rPr>
          <w:rFonts w:cstheme="minorHAnsi"/>
          <w:i/>
          <w:sz w:val="24"/>
        </w:rPr>
        <w:t>identificaco</w:t>
      </w:r>
      <w:proofErr w:type="spellEnd"/>
      <w:r w:rsidR="002E6B76" w:rsidRPr="002E6B76">
        <w:rPr>
          <w:rFonts w:cstheme="minorHAnsi"/>
          <w:i/>
          <w:sz w:val="24"/>
        </w:rPr>
        <w:t xml:space="preserve"> como</w:t>
      </w:r>
    </w:p>
    <w:p w:rsidR="002E6B76" w:rsidRPr="002E6B76" w:rsidRDefault="002E6B76" w:rsidP="002E6B76">
      <w:pPr>
        <w:ind w:left="993" w:right="1041"/>
        <w:jc w:val="both"/>
        <w:rPr>
          <w:rFonts w:cstheme="minorHAnsi"/>
          <w:i/>
          <w:sz w:val="24"/>
        </w:rPr>
      </w:pPr>
      <w:proofErr w:type="spellStart"/>
      <w:proofErr w:type="gramStart"/>
      <w:r w:rsidRPr="002E6B76">
        <w:rPr>
          <w:rFonts w:cstheme="minorHAnsi"/>
          <w:i/>
          <w:sz w:val="24"/>
        </w:rPr>
        <w:t>accuracy</w:t>
      </w:r>
      <w:proofErr w:type="spellEnd"/>
      <w:proofErr w:type="gramEnd"/>
      <w:r w:rsidRPr="002E6B76">
        <w:rPr>
          <w:rFonts w:cstheme="minorHAnsi"/>
          <w:i/>
          <w:sz w:val="24"/>
        </w:rPr>
        <w:t xml:space="preserve"> legal and </w:t>
      </w:r>
      <w:proofErr w:type="spellStart"/>
      <w:r w:rsidRPr="002E6B76">
        <w:rPr>
          <w:rFonts w:cstheme="minorHAnsi"/>
          <w:i/>
          <w:sz w:val="24"/>
        </w:rPr>
        <w:t>consulting</w:t>
      </w:r>
      <w:proofErr w:type="spellEnd"/>
      <w:r w:rsidRPr="002E6B76">
        <w:rPr>
          <w:rFonts w:cstheme="minorHAnsi"/>
          <w:i/>
          <w:sz w:val="24"/>
        </w:rPr>
        <w:t xml:space="preserve"> s.c.</w:t>
      </w:r>
    </w:p>
    <w:p w:rsidR="002E6B76" w:rsidRPr="002E6B76" w:rsidRDefault="002E6B76" w:rsidP="002E6B76">
      <w:pPr>
        <w:ind w:left="993" w:right="1041"/>
        <w:jc w:val="both"/>
        <w:rPr>
          <w:rFonts w:cstheme="minorHAnsi"/>
          <w:i/>
          <w:sz w:val="24"/>
        </w:rPr>
      </w:pPr>
      <w:r w:rsidRPr="002E6B76">
        <w:rPr>
          <w:rFonts w:cstheme="minorHAnsi"/>
          <w:i/>
          <w:sz w:val="24"/>
        </w:rPr>
        <w:t xml:space="preserve">POR UN monto que rebase los 5 millones de pesos por contrato </w:t>
      </w:r>
    </w:p>
    <w:p w:rsidR="001C3208" w:rsidRPr="00DB61D4" w:rsidRDefault="002E6B76" w:rsidP="002E6B76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2E6B76">
        <w:rPr>
          <w:rFonts w:cstheme="minorHAnsi"/>
          <w:i/>
          <w:sz w:val="24"/>
        </w:rPr>
        <w:t>en</w:t>
      </w:r>
      <w:proofErr w:type="gramEnd"/>
      <w:r w:rsidRPr="002E6B76">
        <w:rPr>
          <w:rFonts w:cstheme="minorHAnsi"/>
          <w:i/>
          <w:sz w:val="24"/>
        </w:rPr>
        <w:t xml:space="preserve"> el periodo comprendido de 2016-2022</w:t>
      </w:r>
      <w:r w:rsidR="00286A44" w:rsidRPr="00DB61D4">
        <w:rPr>
          <w:rFonts w:cstheme="minorHAnsi"/>
          <w:i/>
          <w:sz w:val="24"/>
        </w:rPr>
        <w:t>”</w:t>
      </w:r>
    </w:p>
    <w:p w:rsidR="003D36BC" w:rsidRPr="00DB61D4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 w:rsidR="00055D39">
        <w:rPr>
          <w:rFonts w:cstheme="minorHAnsi"/>
          <w:sz w:val="24"/>
        </w:rPr>
        <w:t>formidad con los</w:t>
      </w:r>
      <w:r>
        <w:rPr>
          <w:rFonts w:cstheme="minorHAnsi"/>
          <w:sz w:val="24"/>
        </w:rPr>
        <w:t xml:space="preserve"> Artículos 26</w:t>
      </w:r>
      <w:r w:rsidR="00EC545A">
        <w:rPr>
          <w:rFonts w:cstheme="minorHAnsi"/>
          <w:sz w:val="24"/>
        </w:rPr>
        <w:t xml:space="preserve"> y 27</w:t>
      </w:r>
      <w:r w:rsidR="00055D3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  <w:bookmarkStart w:id="0" w:name="_GoBack"/>
      <w:bookmarkEnd w:id="0"/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6655"/>
    <w:rsid w:val="00286A44"/>
    <w:rsid w:val="002937BB"/>
    <w:rsid w:val="002D6B54"/>
    <w:rsid w:val="002E6B76"/>
    <w:rsid w:val="00324753"/>
    <w:rsid w:val="003D36BC"/>
    <w:rsid w:val="00495E31"/>
    <w:rsid w:val="004B3EB2"/>
    <w:rsid w:val="00561952"/>
    <w:rsid w:val="005A517E"/>
    <w:rsid w:val="00612F94"/>
    <w:rsid w:val="00670643"/>
    <w:rsid w:val="0070200C"/>
    <w:rsid w:val="00745E07"/>
    <w:rsid w:val="007A4D39"/>
    <w:rsid w:val="007E0B90"/>
    <w:rsid w:val="008061B6"/>
    <w:rsid w:val="008111A6"/>
    <w:rsid w:val="008A3B1D"/>
    <w:rsid w:val="008A5AD2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531E"/>
    <w:rsid w:val="00E56CC1"/>
    <w:rsid w:val="00E574AE"/>
    <w:rsid w:val="00E90074"/>
    <w:rsid w:val="00EB12E0"/>
    <w:rsid w:val="00EB3250"/>
    <w:rsid w:val="00EB3474"/>
    <w:rsid w:val="00EC545A"/>
    <w:rsid w:val="00EF766C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48</cp:revision>
  <dcterms:created xsi:type="dcterms:W3CDTF">2022-10-13T15:38:00Z</dcterms:created>
  <dcterms:modified xsi:type="dcterms:W3CDTF">2023-01-17T17:06:00Z</dcterms:modified>
</cp:coreProperties>
</file>